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E050" w14:textId="00A41D34" w:rsidR="00EF28EC" w:rsidRDefault="007D1E19" w:rsidP="007D1E19">
      <w:pPr>
        <w:ind w:left="5760" w:firstLine="720"/>
        <w:rPr>
          <w:rFonts w:ascii="Arial" w:hAnsi="Arial"/>
        </w:rPr>
      </w:pPr>
      <w:r>
        <w:rPr>
          <w:rFonts w:ascii="Arial" w:hAnsi="Arial"/>
        </w:rPr>
        <w:t>Your name here</w:t>
      </w:r>
    </w:p>
    <w:p w14:paraId="034D2732" w14:textId="77777777" w:rsidR="007D1E19" w:rsidRDefault="007D1E19" w:rsidP="007D1E19">
      <w:pPr>
        <w:ind w:left="5760" w:firstLine="720"/>
        <w:rPr>
          <w:rFonts w:ascii="Arial" w:hAnsi="Arial"/>
        </w:rPr>
      </w:pPr>
    </w:p>
    <w:p w14:paraId="2DC5701B" w14:textId="65A7F9E2" w:rsidR="00EF28EC" w:rsidRDefault="00EF28EC" w:rsidP="00EF28EC">
      <w:pPr>
        <w:jc w:val="center"/>
        <w:rPr>
          <w:rFonts w:ascii="Arial" w:hAnsi="Arial"/>
          <w:b/>
        </w:rPr>
      </w:pPr>
      <w:r>
        <w:rPr>
          <w:rFonts w:ascii="Arial" w:hAnsi="Arial"/>
          <w:b/>
          <w:i/>
        </w:rPr>
        <w:t>Film Title here</w:t>
      </w:r>
    </w:p>
    <w:p w14:paraId="6330BC1E" w14:textId="77777777" w:rsidR="00EF28EC" w:rsidRDefault="00EF28EC" w:rsidP="00EF28EC">
      <w:pPr>
        <w:jc w:val="center"/>
        <w:rPr>
          <w:rFonts w:ascii="Arial" w:hAnsi="Arial"/>
          <w:b/>
        </w:rPr>
      </w:pPr>
    </w:p>
    <w:p w14:paraId="0A6A8252" w14:textId="4ED8AB85" w:rsidR="00EF28EC" w:rsidRDefault="00EF28EC" w:rsidP="00EF28E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(dir.  name here, year of release here)</w:t>
      </w:r>
    </w:p>
    <w:p w14:paraId="33163458" w14:textId="77777777" w:rsidR="00EF28EC" w:rsidRDefault="00EF28EC" w:rsidP="00EF28EC">
      <w:pPr>
        <w:jc w:val="center"/>
        <w:rPr>
          <w:rFonts w:ascii="Arial" w:hAnsi="Arial"/>
        </w:rPr>
      </w:pPr>
    </w:p>
    <w:p w14:paraId="75E2E26A" w14:textId="602794EF" w:rsidR="00EF28EC" w:rsidRDefault="00EF28EC" w:rsidP="00EF28E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Part One:  Brief Description of Film Clip</w:t>
      </w:r>
      <w:r w:rsidR="0088017C">
        <w:rPr>
          <w:rFonts w:ascii="Arial" w:hAnsi="Arial"/>
          <w:b/>
        </w:rPr>
        <w:t xml:space="preserve"> Editing and Music</w:t>
      </w:r>
    </w:p>
    <w:p w14:paraId="01572BB8" w14:textId="77777777" w:rsidR="00A506AB" w:rsidRDefault="00A506AB" w:rsidP="00EF28EC">
      <w:pPr>
        <w:jc w:val="center"/>
        <w:rPr>
          <w:rFonts w:ascii="Arial" w:hAnsi="Arial"/>
          <w:b/>
        </w:rPr>
      </w:pPr>
    </w:p>
    <w:p w14:paraId="38AB1453" w14:textId="4C33AE2F" w:rsidR="0088017C" w:rsidRDefault="0088017C" w:rsidP="00EF28E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(Medium specificity: How is the film clip doing what can only be done on film? Plot summary is not medium specific)</w:t>
      </w:r>
    </w:p>
    <w:p w14:paraId="1C150388" w14:textId="54D62A83" w:rsidR="00EF28EC" w:rsidRDefault="00EF28EC" w:rsidP="00EF28EC">
      <w:pPr>
        <w:rPr>
          <w:rFonts w:ascii="Arial" w:hAnsi="Arial"/>
        </w:rPr>
      </w:pPr>
      <w:r>
        <w:rPr>
          <w:rFonts w:ascii="Arial" w:hAnsi="Arial"/>
        </w:rPr>
        <w:tab/>
        <w:t xml:space="preserve"> </w:t>
      </w:r>
    </w:p>
    <w:p w14:paraId="6D353805" w14:textId="77777777" w:rsidR="00EF28EC" w:rsidRDefault="00EF28EC" w:rsidP="00EF28EC">
      <w:pPr>
        <w:rPr>
          <w:rFonts w:ascii="Arial" w:hAnsi="Arial"/>
        </w:rPr>
      </w:pPr>
    </w:p>
    <w:p w14:paraId="2DB2F9D3" w14:textId="1B0BEE26" w:rsidR="00EF28EC" w:rsidRDefault="00EF28EC" w:rsidP="00EF28EC">
      <w:pPr>
        <w:jc w:val="center"/>
        <w:rPr>
          <w:rFonts w:ascii="Arial" w:hAnsi="Arial"/>
        </w:rPr>
      </w:pPr>
      <w:r>
        <w:rPr>
          <w:rFonts w:ascii="Arial" w:hAnsi="Arial"/>
        </w:rPr>
        <w:t>Total Length</w:t>
      </w:r>
      <w:r w:rsidR="007D1E19">
        <w:rPr>
          <w:rFonts w:ascii="Arial" w:hAnsi="Arial"/>
        </w:rPr>
        <w:t xml:space="preserve"> of the clip</w:t>
      </w:r>
      <w:r>
        <w:rPr>
          <w:rFonts w:ascii="Arial" w:hAnsi="Arial"/>
        </w:rPr>
        <w:t>:  minute and seconds</w:t>
      </w:r>
    </w:p>
    <w:p w14:paraId="4626DD9B" w14:textId="77777777" w:rsidR="00EF28EC" w:rsidRDefault="00EF28EC" w:rsidP="00EF28EC">
      <w:pPr>
        <w:jc w:val="center"/>
        <w:rPr>
          <w:rFonts w:ascii="Arial" w:hAnsi="Arial"/>
        </w:rPr>
      </w:pPr>
    </w:p>
    <w:p w14:paraId="5C1067DC" w14:textId="1B3FBE9B" w:rsidR="00EF28EC" w:rsidRDefault="00EF28EC" w:rsidP="00EF28E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Begins: </w:t>
      </w:r>
    </w:p>
    <w:p w14:paraId="7C6D59FB" w14:textId="77777777" w:rsidR="00EF28EC" w:rsidRDefault="00EF28EC" w:rsidP="00EF28EC">
      <w:pPr>
        <w:jc w:val="center"/>
        <w:rPr>
          <w:rFonts w:ascii="Arial" w:hAnsi="Arial"/>
        </w:rPr>
      </w:pPr>
    </w:p>
    <w:p w14:paraId="0A21E414" w14:textId="777FF0A2" w:rsidR="00EF28EC" w:rsidRDefault="00EF28EC" w:rsidP="00EF28E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Ends:  </w:t>
      </w:r>
    </w:p>
    <w:p w14:paraId="51378A56" w14:textId="77777777" w:rsidR="00EF28EC" w:rsidRDefault="00EF28EC" w:rsidP="00EF28EC">
      <w:pPr>
        <w:jc w:val="center"/>
        <w:rPr>
          <w:rFonts w:ascii="Arial" w:hAnsi="Arial"/>
        </w:rPr>
      </w:pPr>
    </w:p>
    <w:p w14:paraId="5AC2F27C" w14:textId="6938F34B" w:rsidR="00EF28EC" w:rsidRDefault="00EF28EC" w:rsidP="00EF28E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Total Number of Shots: </w:t>
      </w:r>
    </w:p>
    <w:p w14:paraId="03DD78CF" w14:textId="77777777" w:rsidR="00EF28EC" w:rsidRDefault="00EF28EC" w:rsidP="00EF28EC">
      <w:pPr>
        <w:jc w:val="center"/>
        <w:rPr>
          <w:rFonts w:ascii="Arial" w:hAnsi="Arial"/>
        </w:rPr>
      </w:pPr>
    </w:p>
    <w:p w14:paraId="6270570B" w14:textId="77777777" w:rsidR="00EF28EC" w:rsidRDefault="00EF28EC" w:rsidP="00EF28EC">
      <w:pPr>
        <w:jc w:val="center"/>
        <w:rPr>
          <w:rFonts w:ascii="Arial" w:hAnsi="Arial"/>
        </w:rPr>
      </w:pPr>
    </w:p>
    <w:p w14:paraId="0AC82388" w14:textId="77777777" w:rsidR="00EF28EC" w:rsidRDefault="00EF28EC" w:rsidP="00EF28E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Part Two: Analysis / Shot by Shot Description</w:t>
      </w:r>
    </w:p>
    <w:p w14:paraId="3B07C66A" w14:textId="77777777" w:rsidR="00EF28EC" w:rsidRDefault="00EF28EC" w:rsidP="00EF28EC">
      <w:pPr>
        <w:jc w:val="center"/>
        <w:rPr>
          <w:rFonts w:ascii="Arial" w:hAnsi="Arial"/>
        </w:rPr>
      </w:pPr>
    </w:p>
    <w:tbl>
      <w:tblPr>
        <w:tblW w:w="2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440"/>
        <w:gridCol w:w="1440"/>
        <w:gridCol w:w="1710"/>
        <w:gridCol w:w="1350"/>
        <w:gridCol w:w="1851"/>
        <w:gridCol w:w="1851"/>
        <w:gridCol w:w="1851"/>
        <w:gridCol w:w="1851"/>
        <w:gridCol w:w="1851"/>
        <w:gridCol w:w="1851"/>
        <w:gridCol w:w="1851"/>
      </w:tblGrid>
      <w:tr w:rsidR="007D1E19" w14:paraId="30BCC60B" w14:textId="4E8769CE" w:rsidTr="007D1E19">
        <w:tc>
          <w:tcPr>
            <w:tcW w:w="1795" w:type="dxa"/>
          </w:tcPr>
          <w:p w14:paraId="2E16D3B5" w14:textId="77777777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Shot </w:t>
            </w:r>
          </w:p>
          <w:p w14:paraId="30CBB057" w14:textId="77777777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Aspect Ratio</w:t>
            </w:r>
          </w:p>
          <w:p w14:paraId="34539837" w14:textId="196DE585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Pr="00CA3F8F">
              <w:rPr>
                <w:rFonts w:ascii="Arial" w:hAnsi="Arial"/>
              </w:rPr>
              <w:t>ilm stock: Black and white? Color?</w:t>
            </w:r>
          </w:p>
        </w:tc>
        <w:tc>
          <w:tcPr>
            <w:tcW w:w="1440" w:type="dxa"/>
          </w:tcPr>
          <w:p w14:paraId="0603494E" w14:textId="128BF637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Timestamp</w:t>
            </w:r>
          </w:p>
        </w:tc>
        <w:tc>
          <w:tcPr>
            <w:tcW w:w="1440" w:type="dxa"/>
          </w:tcPr>
          <w:p w14:paraId="471FE836" w14:textId="2BC2428F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Length of Shot</w:t>
            </w:r>
            <w:r w:rsidR="00C23511">
              <w:rPr>
                <w:rFonts w:ascii="Arial" w:hAnsi="Arial"/>
              </w:rPr>
              <w:t xml:space="preserve"> in Seconds</w:t>
            </w:r>
          </w:p>
        </w:tc>
        <w:tc>
          <w:tcPr>
            <w:tcW w:w="1710" w:type="dxa"/>
          </w:tcPr>
          <w:p w14:paraId="6198EB45" w14:textId="560FAD26" w:rsidR="00C23511" w:rsidRDefault="00C23511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CAMERA MOVEMENT, ANGLE, LIGHTING, FOCUS, MISE-EN-SCENE</w:t>
            </w:r>
          </w:p>
          <w:p w14:paraId="4F34B445" w14:textId="242CB142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How is the film telling the story through the shot, not what is happening in the shot (plot summary</w:t>
            </w:r>
            <w:proofErr w:type="gramStart"/>
            <w:r>
              <w:rPr>
                <w:rFonts w:ascii="Arial" w:hAnsi="Arial"/>
              </w:rPr>
              <w:t>)</w:t>
            </w:r>
            <w:r w:rsidR="00C23511">
              <w:rPr>
                <w:rFonts w:ascii="Arial" w:hAnsi="Arial"/>
              </w:rPr>
              <w:t>?</w:t>
            </w:r>
            <w:r>
              <w:rPr>
                <w:rFonts w:ascii="Arial" w:hAnsi="Arial"/>
              </w:rPr>
              <w:t>Does</w:t>
            </w:r>
            <w:proofErr w:type="gramEnd"/>
            <w:r w:rsidRPr="00CA3F8F">
              <w:rPr>
                <w:rFonts w:ascii="Arial" w:hAnsi="Arial"/>
              </w:rPr>
              <w:t xml:space="preserve"> the camera moves (if so, </w:t>
            </w:r>
            <w:r>
              <w:rPr>
                <w:rFonts w:ascii="Arial" w:hAnsi="Arial"/>
              </w:rPr>
              <w:t xml:space="preserve">how does it move? Pan, tilt, track, dolly in or out, crane? </w:t>
            </w:r>
            <w:r w:rsidRPr="00CA3F8F">
              <w:rPr>
                <w:rFonts w:ascii="Arial" w:hAnsi="Arial"/>
              </w:rPr>
              <w:t xml:space="preserve">in </w:t>
            </w:r>
            <w:r w:rsidRPr="00CA3F8F">
              <w:rPr>
                <w:rFonts w:ascii="Arial" w:hAnsi="Arial"/>
              </w:rPr>
              <w:lastRenderedPageBreak/>
              <w:t xml:space="preserve">what direction or directions and how quickly) or </w:t>
            </w:r>
            <w:r>
              <w:rPr>
                <w:rFonts w:ascii="Arial" w:hAnsi="Arial"/>
              </w:rPr>
              <w:t xml:space="preserve">does the camera </w:t>
            </w:r>
            <w:r w:rsidRPr="00CA3F8F">
              <w:rPr>
                <w:rFonts w:ascii="Arial" w:hAnsi="Arial"/>
              </w:rPr>
              <w:t>remains stationary</w:t>
            </w:r>
            <w:r>
              <w:rPr>
                <w:rFonts w:ascii="Arial" w:hAnsi="Arial"/>
              </w:rPr>
              <w:t>?</w:t>
            </w:r>
          </w:p>
          <w:p w14:paraId="2E1C4645" w14:textId="4DFE61E2" w:rsidR="007D1E19" w:rsidRDefault="007D1E19" w:rsidP="0088017C">
            <w:pPr>
              <w:rPr>
                <w:rFonts w:ascii="Arial" w:hAnsi="Arial"/>
              </w:rPr>
            </w:pPr>
            <w:r w:rsidRPr="00CA3F8F">
              <w:rPr>
                <w:rFonts w:ascii="Arial" w:hAnsi="Arial"/>
              </w:rPr>
              <w:t xml:space="preserve">Digital? CGI? Matte painting? </w:t>
            </w:r>
            <w:r>
              <w:rPr>
                <w:rFonts w:ascii="Arial" w:hAnsi="Arial"/>
              </w:rPr>
              <w:t>D</w:t>
            </w:r>
            <w:r w:rsidRPr="00CA3F8F">
              <w:rPr>
                <w:rFonts w:ascii="Arial" w:hAnsi="Arial"/>
              </w:rPr>
              <w:t>escribe in detail the mis-</w:t>
            </w:r>
            <w:proofErr w:type="spellStart"/>
            <w:r w:rsidRPr="00CA3F8F">
              <w:rPr>
                <w:rFonts w:ascii="Arial" w:hAnsi="Arial"/>
              </w:rPr>
              <w:t>en</w:t>
            </w:r>
            <w:proofErr w:type="spellEnd"/>
            <w:r w:rsidRPr="00CA3F8F">
              <w:rPr>
                <w:rFonts w:ascii="Arial" w:hAnsi="Arial"/>
              </w:rPr>
              <w:t>-scene (who and / or what is in the shot</w:t>
            </w:r>
            <w:r w:rsidR="00C23511">
              <w:rPr>
                <w:rFonts w:ascii="Arial" w:hAnsi="Arial"/>
              </w:rPr>
              <w:t xml:space="preserve"> and where they and go</w:t>
            </w:r>
          </w:p>
        </w:tc>
        <w:tc>
          <w:tcPr>
            <w:tcW w:w="1350" w:type="dxa"/>
          </w:tcPr>
          <w:p w14:paraId="5291047C" w14:textId="77777777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Editing</w:t>
            </w:r>
          </w:p>
          <w:p w14:paraId="0DC09910" w14:textId="65E78F94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How does the film get from one shot to the next? Dissolve</w:t>
            </w:r>
            <w:r w:rsidR="0053712A">
              <w:rPr>
                <w:rFonts w:ascii="Arial" w:hAnsi="Arial"/>
              </w:rPr>
              <w:t xml:space="preserve">? Wipe? </w:t>
            </w:r>
            <w:r w:rsidR="00D74556">
              <w:rPr>
                <w:rFonts w:ascii="Arial" w:hAnsi="Arial"/>
              </w:rPr>
              <w:t>Fa</w:t>
            </w:r>
            <w:r>
              <w:rPr>
                <w:rFonts w:ascii="Arial" w:hAnsi="Arial"/>
              </w:rPr>
              <w:t>de out to black or fade in?</w:t>
            </w:r>
            <w:r w:rsidR="00D74556">
              <w:rPr>
                <w:rFonts w:ascii="Arial" w:hAnsi="Arial"/>
              </w:rPr>
              <w:t xml:space="preserve"> J cut? Hard cut?</w:t>
            </w:r>
          </w:p>
        </w:tc>
        <w:tc>
          <w:tcPr>
            <w:tcW w:w="1851" w:type="dxa"/>
          </w:tcPr>
          <w:p w14:paraId="44130C1F" w14:textId="335E88DD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Sound / Composer</w:t>
            </w:r>
            <w:r w:rsidR="00C23511">
              <w:rPr>
                <w:rFonts w:ascii="Arial" w:hAnsi="Arial"/>
              </w:rPr>
              <w:t>’s name, if there is one</w:t>
            </w:r>
            <w:r>
              <w:rPr>
                <w:rFonts w:ascii="Arial" w:hAnsi="Arial"/>
              </w:rPr>
              <w:t xml:space="preserve"> /</w:t>
            </w:r>
            <w:r w:rsidR="00C2351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Music composed for film? / </w:t>
            </w:r>
            <w:proofErr w:type="gramStart"/>
            <w:r>
              <w:rPr>
                <w:rFonts w:ascii="Arial" w:hAnsi="Arial"/>
              </w:rPr>
              <w:t>jukebox</w:t>
            </w:r>
            <w:proofErr w:type="gramEnd"/>
            <w:r>
              <w:rPr>
                <w:rFonts w:ascii="Arial" w:hAnsi="Arial"/>
              </w:rPr>
              <w:t xml:space="preserve">? / Ambient? </w:t>
            </w:r>
          </w:p>
          <w:p w14:paraId="5332403D" w14:textId="6248AEFC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Covers of </w:t>
            </w:r>
            <w:proofErr w:type="gramStart"/>
            <w:r>
              <w:rPr>
                <w:rFonts w:ascii="Arial" w:hAnsi="Arial"/>
              </w:rPr>
              <w:t>singles?</w:t>
            </w:r>
            <w:proofErr w:type="gramEnd"/>
            <w:r w:rsidR="00C23511">
              <w:rPr>
                <w:rFonts w:ascii="Arial" w:hAnsi="Arial"/>
              </w:rPr>
              <w:t xml:space="preserve"> /</w:t>
            </w:r>
          </w:p>
        </w:tc>
        <w:tc>
          <w:tcPr>
            <w:tcW w:w="1851" w:type="dxa"/>
          </w:tcPr>
          <w:p w14:paraId="3BF2F01C" w14:textId="25A730DF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Dialogue</w:t>
            </w:r>
          </w:p>
        </w:tc>
        <w:tc>
          <w:tcPr>
            <w:tcW w:w="1851" w:type="dxa"/>
          </w:tcPr>
          <w:p w14:paraId="71F227B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1EA13C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C06C9E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B7DB8A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121CEE9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17468854" w14:textId="190B9E3C" w:rsidTr="007D1E19">
        <w:tc>
          <w:tcPr>
            <w:tcW w:w="1795" w:type="dxa"/>
          </w:tcPr>
          <w:p w14:paraId="7F72F774" w14:textId="38DC3733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Image capture (just an example)</w:t>
            </w:r>
          </w:p>
          <w:p w14:paraId="5506558F" w14:textId="146991E0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14:ligatures w14:val="standardContextual"/>
              </w:rPr>
              <w:drawing>
                <wp:inline distT="0" distB="0" distL="0" distR="0" wp14:anchorId="310E0D80" wp14:editId="799E2060">
                  <wp:extent cx="1828800" cy="1029950"/>
                  <wp:effectExtent l="0" t="0" r="0" b="0"/>
                  <wp:docPr id="1971130791" name="Picture 1" descr="A person standing in front of pos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130791" name="Picture 1" descr="A person standing in front of poster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F0D2650" w14:textId="48DA6641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683C352" w14:textId="5F41C95E" w:rsidR="007D1E19" w:rsidRDefault="007D1E19" w:rsidP="008801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seconds</w:t>
            </w:r>
          </w:p>
        </w:tc>
        <w:tc>
          <w:tcPr>
            <w:tcW w:w="1710" w:type="dxa"/>
          </w:tcPr>
          <w:p w14:paraId="67E90F28" w14:textId="31C06C0A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2F760B9" w14:textId="1E714BC9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3AB7E10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DC21240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94312C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D33CA3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6E2424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114850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B3FB648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496A0E8A" w14:textId="4640BB1A" w:rsidTr="007D1E19">
        <w:tc>
          <w:tcPr>
            <w:tcW w:w="1795" w:type="dxa"/>
          </w:tcPr>
          <w:p w14:paraId="712A6D0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3A4ED4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92F608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599733E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8AEC70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4158A5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C56B13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4D9132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6C06AEC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ED2E2E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B58C6C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7CDFBCE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3EE6EE74" w14:textId="64420D49" w:rsidTr="007D1E19">
        <w:tc>
          <w:tcPr>
            <w:tcW w:w="1795" w:type="dxa"/>
          </w:tcPr>
          <w:p w14:paraId="21DFBEB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FA3BA2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72893C6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ABA029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D018D9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FA242BB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504A89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EC4D1D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FB22FC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1DF612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19FAF3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61105AF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5233BD60" w14:textId="2613C000" w:rsidTr="007D1E19">
        <w:tc>
          <w:tcPr>
            <w:tcW w:w="1795" w:type="dxa"/>
          </w:tcPr>
          <w:p w14:paraId="410F539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406428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F335F9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0E69A7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9C192A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2236056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EB9870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E7E1F3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7813F2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45F91E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16D3E9B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707AB89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4C89ACFC" w14:textId="4C4C578C" w:rsidTr="007D1E19">
        <w:tc>
          <w:tcPr>
            <w:tcW w:w="1795" w:type="dxa"/>
          </w:tcPr>
          <w:p w14:paraId="25F4E890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F8AAA3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5B1BC6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4E9597E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BF0721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256F1D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7C7793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A82074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95DEF8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3BB0BD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9C25CB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06B02D6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3B79F78B" w14:textId="5458B457" w:rsidTr="007D1E19">
        <w:tc>
          <w:tcPr>
            <w:tcW w:w="1795" w:type="dxa"/>
          </w:tcPr>
          <w:p w14:paraId="3DE0541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20809F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974423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2C1D3C3B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89C6DC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42BB2E0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A0B5D5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1080C5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CCD977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6382C0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3FE288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8652239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35C06672" w14:textId="0ADECF7C" w:rsidTr="007D1E19">
        <w:tc>
          <w:tcPr>
            <w:tcW w:w="1795" w:type="dxa"/>
          </w:tcPr>
          <w:p w14:paraId="511A63D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C76035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66B8D6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71B9B7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9287DF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1758D7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0CA754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203001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827222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056546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AF03D7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D7306D3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63B899CD" w14:textId="70D9AB95" w:rsidTr="007D1E19">
        <w:tc>
          <w:tcPr>
            <w:tcW w:w="1795" w:type="dxa"/>
          </w:tcPr>
          <w:p w14:paraId="3126EBF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D36762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D5FD52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081970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68BE19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F5AA6A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99878B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95C4C5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4E8839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70DDCC0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9DA8CD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05ACF53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511565F4" w14:textId="66D0A992" w:rsidTr="007D1E19">
        <w:tc>
          <w:tcPr>
            <w:tcW w:w="1795" w:type="dxa"/>
          </w:tcPr>
          <w:p w14:paraId="3BF149B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2A55E60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D22568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95D4D3B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68BD6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C36101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E0640F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0F8534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19E853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9691C9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07BC0F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6A6052B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11438DBA" w14:textId="2A2102C3" w:rsidTr="007D1E19">
        <w:tc>
          <w:tcPr>
            <w:tcW w:w="1795" w:type="dxa"/>
          </w:tcPr>
          <w:p w14:paraId="2E08E5CD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664B04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FCB869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DF6E67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43F3F8BC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19A232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F73B8E6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589230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911845C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00F757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C1A5156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8AF3ACB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7D81EEB6" w14:textId="156F3C77" w:rsidTr="007D1E19">
        <w:tc>
          <w:tcPr>
            <w:tcW w:w="1795" w:type="dxa"/>
          </w:tcPr>
          <w:p w14:paraId="67A0C40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D8D335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CF8982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7F3004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405F001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793005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76F55F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542533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C7FB82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AC79E9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71B96B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872BDFB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1870DF06" w14:textId="24EF208D" w:rsidTr="007D1E19">
        <w:tc>
          <w:tcPr>
            <w:tcW w:w="1795" w:type="dxa"/>
          </w:tcPr>
          <w:p w14:paraId="7CAFB0C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B1DBB7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EAD200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2B303D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8A616C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6C4D6CB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4C076F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6A004D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3E5BD2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F95C12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F20D6E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9E149E9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766F204F" w14:textId="32DD625C" w:rsidTr="007D1E19">
        <w:tc>
          <w:tcPr>
            <w:tcW w:w="1795" w:type="dxa"/>
          </w:tcPr>
          <w:p w14:paraId="3D28A24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AE6410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E589A94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82F0A1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FA2E486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725F685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21340C8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67A91EEE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E148E6A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55A85F4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75D3BA2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EC578D7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  <w:tr w:rsidR="007D1E19" w14:paraId="7A12496D" w14:textId="48B9926B" w:rsidTr="007D1E19">
        <w:tc>
          <w:tcPr>
            <w:tcW w:w="1795" w:type="dxa"/>
          </w:tcPr>
          <w:p w14:paraId="2032EAE4" w14:textId="77777777" w:rsidR="007D1E19" w:rsidRDefault="007D1E19" w:rsidP="0088017C">
            <w:pPr>
              <w:rPr>
                <w:rFonts w:ascii="Arial" w:hAnsi="Arial"/>
              </w:rPr>
            </w:pPr>
          </w:p>
          <w:p w14:paraId="4BB1592F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DB738A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904B9E1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55BBF8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BCFB99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0B0FD95C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1232E333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542C437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2D6E3DA9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79404166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3119F16C" w14:textId="77777777" w:rsidR="007D1E19" w:rsidRDefault="007D1E19" w:rsidP="0088017C">
            <w:pPr>
              <w:rPr>
                <w:rFonts w:ascii="Arial" w:hAnsi="Arial"/>
              </w:rPr>
            </w:pPr>
          </w:p>
        </w:tc>
        <w:tc>
          <w:tcPr>
            <w:tcW w:w="1851" w:type="dxa"/>
          </w:tcPr>
          <w:p w14:paraId="4B4F9061" w14:textId="77777777" w:rsidR="007D1E19" w:rsidRDefault="007D1E19" w:rsidP="0088017C">
            <w:pPr>
              <w:rPr>
                <w:rFonts w:ascii="Arial" w:hAnsi="Arial"/>
              </w:rPr>
            </w:pPr>
          </w:p>
        </w:tc>
      </w:tr>
    </w:tbl>
    <w:p w14:paraId="0BE978E9" w14:textId="77777777" w:rsidR="00A176A8" w:rsidRDefault="00A176A8"/>
    <w:p w14:paraId="514D5345" w14:textId="4EEB2742" w:rsidR="00B577D6" w:rsidRPr="00B577D6" w:rsidRDefault="00EF28EC">
      <w:pPr>
        <w:rPr>
          <w:rFonts w:ascii="Arial" w:hAnsi="Arial" w:cs="Arial"/>
          <w:b/>
          <w:bCs/>
        </w:rPr>
      </w:pPr>
      <w:r w:rsidRPr="00B577D6">
        <w:rPr>
          <w:rFonts w:ascii="Arial" w:hAnsi="Arial" w:cs="Arial"/>
          <w:b/>
          <w:bCs/>
        </w:rPr>
        <w:t>Part Three</w:t>
      </w:r>
      <w:r w:rsidR="00B577D6" w:rsidRPr="00B577D6">
        <w:rPr>
          <w:rFonts w:ascii="Arial" w:hAnsi="Arial" w:cs="Arial"/>
          <w:b/>
          <w:bCs/>
        </w:rPr>
        <w:t xml:space="preserve">: Editing, </w:t>
      </w:r>
      <w:r w:rsidR="00A506AB">
        <w:rPr>
          <w:rFonts w:ascii="Arial" w:hAnsi="Arial" w:cs="Arial"/>
          <w:b/>
          <w:bCs/>
        </w:rPr>
        <w:t>M</w:t>
      </w:r>
      <w:r w:rsidR="00B577D6" w:rsidRPr="00B577D6">
        <w:rPr>
          <w:rFonts w:ascii="Arial" w:hAnsi="Arial" w:cs="Arial"/>
          <w:b/>
          <w:bCs/>
        </w:rPr>
        <w:t xml:space="preserve">usic, and </w:t>
      </w:r>
      <w:r w:rsidR="00A506AB">
        <w:rPr>
          <w:rFonts w:ascii="Arial" w:hAnsi="Arial" w:cs="Arial"/>
          <w:b/>
          <w:bCs/>
        </w:rPr>
        <w:t>R</w:t>
      </w:r>
      <w:r w:rsidR="00B577D6" w:rsidRPr="00B577D6">
        <w:rPr>
          <w:rFonts w:ascii="Arial" w:hAnsi="Arial" w:cs="Arial"/>
          <w:b/>
          <w:bCs/>
        </w:rPr>
        <w:t>hythm</w:t>
      </w:r>
    </w:p>
    <w:p w14:paraId="3FD84D00" w14:textId="77777777" w:rsidR="00B577D6" w:rsidRPr="00B577D6" w:rsidRDefault="00B577D6">
      <w:pPr>
        <w:rPr>
          <w:rFonts w:ascii="Arial" w:hAnsi="Arial" w:cs="Arial"/>
        </w:rPr>
      </w:pPr>
    </w:p>
    <w:p w14:paraId="388F507F" w14:textId="0221A6A8" w:rsidR="00EF28EC" w:rsidRDefault="00EF28EC">
      <w:pPr>
        <w:rPr>
          <w:rFonts w:ascii="Arial" w:hAnsi="Arial" w:cs="Arial"/>
        </w:rPr>
      </w:pPr>
      <w:r w:rsidRPr="00B577D6">
        <w:rPr>
          <w:rFonts w:ascii="Arial" w:hAnsi="Arial" w:cs="Arial"/>
        </w:rPr>
        <w:t>250 word</w:t>
      </w:r>
      <w:r w:rsidR="00B577D6" w:rsidRPr="00B577D6">
        <w:rPr>
          <w:rFonts w:ascii="Arial" w:hAnsi="Arial" w:cs="Arial"/>
        </w:rPr>
        <w:t>s</w:t>
      </w:r>
      <w:r w:rsidR="00B577D6">
        <w:rPr>
          <w:rFonts w:ascii="Arial" w:hAnsi="Arial" w:cs="Arial"/>
        </w:rPr>
        <w:t xml:space="preserve"> on the editing of the sequence with </w:t>
      </w:r>
      <w:r w:rsidR="00F20951">
        <w:rPr>
          <w:rFonts w:ascii="Arial" w:hAnsi="Arial" w:cs="Arial"/>
        </w:rPr>
        <w:t xml:space="preserve">music and </w:t>
      </w:r>
      <w:r w:rsidR="00B577D6">
        <w:rPr>
          <w:rFonts w:ascii="Arial" w:hAnsi="Arial" w:cs="Arial"/>
        </w:rPr>
        <w:t xml:space="preserve">sound </w:t>
      </w:r>
      <w:r w:rsidR="00471016">
        <w:rPr>
          <w:rFonts w:ascii="Arial" w:hAnsi="Arial" w:cs="Arial"/>
        </w:rPr>
        <w:t xml:space="preserve">design </w:t>
      </w:r>
      <w:r w:rsidR="00B577D6">
        <w:rPr>
          <w:rFonts w:ascii="Arial" w:hAnsi="Arial" w:cs="Arial"/>
        </w:rPr>
        <w:t>to tell the story.</w:t>
      </w:r>
    </w:p>
    <w:p w14:paraId="08A8C6D0" w14:textId="77777777" w:rsidR="00C513E7" w:rsidRPr="00B577D6" w:rsidRDefault="00C513E7">
      <w:pPr>
        <w:rPr>
          <w:rFonts w:ascii="Arial" w:hAnsi="Arial" w:cs="Arial"/>
        </w:rPr>
      </w:pPr>
    </w:p>
    <w:sectPr w:rsidR="00C513E7" w:rsidRPr="00B5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EC"/>
    <w:rsid w:val="002409D6"/>
    <w:rsid w:val="002B55B0"/>
    <w:rsid w:val="00471016"/>
    <w:rsid w:val="004D1AC8"/>
    <w:rsid w:val="004F5B2C"/>
    <w:rsid w:val="0053712A"/>
    <w:rsid w:val="005F3588"/>
    <w:rsid w:val="00601FE9"/>
    <w:rsid w:val="007D1E19"/>
    <w:rsid w:val="0088017C"/>
    <w:rsid w:val="009E3E42"/>
    <w:rsid w:val="00A176A8"/>
    <w:rsid w:val="00A506AB"/>
    <w:rsid w:val="00AA713A"/>
    <w:rsid w:val="00B577D6"/>
    <w:rsid w:val="00B85284"/>
    <w:rsid w:val="00C23511"/>
    <w:rsid w:val="00C23C44"/>
    <w:rsid w:val="00C513E7"/>
    <w:rsid w:val="00CA3F8F"/>
    <w:rsid w:val="00D74556"/>
    <w:rsid w:val="00DE3182"/>
    <w:rsid w:val="00E3218C"/>
    <w:rsid w:val="00E46715"/>
    <w:rsid w:val="00EF28EC"/>
    <w:rsid w:val="00F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BFC5"/>
  <w15:chartTrackingRefBased/>
  <w15:docId w15:val="{80901B2C-B0AB-9C4F-B3D1-BCDFED02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E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8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8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8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8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8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8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8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8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8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8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8EC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8EC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8EC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8E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8EC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8E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8EC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EF2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28E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8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28E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EF28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28EC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EF28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2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8EC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EF28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Burt,Richard</dc:creator>
  <cp:keywords/>
  <dc:description/>
  <cp:lastModifiedBy>Burt,Richard</cp:lastModifiedBy>
  <cp:revision>2</cp:revision>
  <dcterms:created xsi:type="dcterms:W3CDTF">2025-11-03T18:51:00Z</dcterms:created>
  <dcterms:modified xsi:type="dcterms:W3CDTF">2025-11-03T18:51:00Z</dcterms:modified>
</cp:coreProperties>
</file>